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5ECD" w14:textId="77777777" w:rsidR="00010BDE" w:rsidRPr="00381082" w:rsidRDefault="00010BDE" w:rsidP="003573BB">
      <w:pPr>
        <w:jc w:val="center"/>
        <w:rPr>
          <w:rFonts w:ascii="TH SarabunPSK" w:hAnsi="TH SarabunPSK" w:cs="TH SarabunPSK"/>
          <w:b/>
          <w:bCs/>
        </w:rPr>
      </w:pPr>
      <w:r w:rsidRPr="00381082">
        <w:rPr>
          <w:rFonts w:ascii="TH SarabunPSK" w:eastAsia="Times New Roman" w:hAnsi="TH SarabunPSK" w:cs="TH SarabunPSK"/>
          <w:b/>
          <w:bCs/>
          <w:noProof/>
        </w:rPr>
        <w:drawing>
          <wp:inline distT="0" distB="0" distL="0" distR="0" wp14:anchorId="2B70A4C5" wp14:editId="1B6DF3EF">
            <wp:extent cx="7334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9A894" w14:textId="77777777" w:rsidR="0082571F" w:rsidRPr="00CE0665" w:rsidRDefault="003573BB" w:rsidP="003573BB">
      <w:pPr>
        <w:jc w:val="center"/>
        <w:rPr>
          <w:rFonts w:ascii="TH SarabunIT๙" w:hAnsi="TH SarabunIT๙" w:cs="TH SarabunIT๙"/>
          <w:b/>
          <w:bCs/>
        </w:rPr>
      </w:pPr>
      <w:r w:rsidRPr="00CE0665">
        <w:rPr>
          <w:rFonts w:ascii="TH SarabunIT๙" w:hAnsi="TH SarabunIT๙" w:cs="TH SarabunIT๙"/>
          <w:b/>
          <w:bCs/>
          <w:cs/>
        </w:rPr>
        <w:t>แบบรับรองจริยธรรมและจรรยาบรรณทางวิชาการ</w:t>
      </w:r>
    </w:p>
    <w:p w14:paraId="2C1501E5" w14:textId="77777777" w:rsidR="00381082" w:rsidRPr="00CE0665" w:rsidRDefault="003573BB" w:rsidP="00106AB6">
      <w:pPr>
        <w:tabs>
          <w:tab w:val="left" w:pos="1080"/>
        </w:tabs>
        <w:spacing w:before="120" w:after="12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CE0665">
        <w:rPr>
          <w:rFonts w:ascii="TH SarabunIT๙" w:hAnsi="TH SarabunIT๙" w:cs="TH SarabunIT๙"/>
          <w:b/>
          <w:bCs/>
          <w:sz w:val="30"/>
          <w:szCs w:val="30"/>
          <w:cs/>
        </w:rPr>
        <w:t>ตอนที่ ๑</w:t>
      </w:r>
      <w:r w:rsidRPr="00CE0665">
        <w:rPr>
          <w:rFonts w:ascii="TH SarabunIT๙" w:hAnsi="TH SarabunIT๙" w:cs="TH SarabunIT๙"/>
          <w:b/>
          <w:bCs/>
          <w:sz w:val="30"/>
          <w:szCs w:val="30"/>
          <w:cs/>
        </w:rPr>
        <w:tab/>
        <w:t>สำหรับผู้ขอกำหนดตำแหน่ง</w:t>
      </w:r>
      <w:r w:rsidR="00590A13" w:rsidRPr="00CE0665">
        <w:rPr>
          <w:rFonts w:ascii="TH SarabunIT๙" w:hAnsi="TH SarabunIT๙" w:cs="TH SarabunIT๙"/>
          <w:b/>
          <w:bCs/>
          <w:sz w:val="30"/>
          <w:szCs w:val="30"/>
          <w:cs/>
        </w:rPr>
        <w:t>ทางวิชาการ</w:t>
      </w:r>
    </w:p>
    <w:p w14:paraId="3CF676A6" w14:textId="66E73D1B" w:rsidR="003573BB" w:rsidRPr="00CE0665" w:rsidRDefault="00106AB6" w:rsidP="00C26E24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 xml:space="preserve">ด้วย 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854565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 xml:space="preserve">ซึ่งเป็นพนักงานมหาวิทยาลัย </w:t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 xml:space="preserve">(ฉบับที่ 2) 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>พ.ศ.</w:t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 xml:space="preserve"> 2569</w:t>
      </w:r>
      <w:r w:rsidR="00C26E24" w:rsidRPr="00CE0665">
        <w:rPr>
          <w:rFonts w:ascii="TH SarabunIT๙" w:hAnsi="TH SarabunIT๙" w:cs="TH SarabunIT๙"/>
          <w:sz w:val="30"/>
          <w:szCs w:val="30"/>
          <w:cs/>
        </w:rPr>
        <w:t xml:space="preserve"> กำหนดเรื่องจริยธรรมและจรรยาบรรณทางวิชาการในการจัดทำผลง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 xml:space="preserve">านทางวิชาการ รวม </w:t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>7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 xml:space="preserve"> ประการ</w:t>
      </w:r>
      <w:r w:rsidR="00854565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0A13" w:rsidRPr="00CE0665">
        <w:rPr>
          <w:rFonts w:ascii="TH SarabunIT๙" w:hAnsi="TH SarabunIT๙" w:cs="TH SarabunIT๙"/>
          <w:sz w:val="30"/>
          <w:szCs w:val="30"/>
          <w:cs/>
        </w:rPr>
        <w:t xml:space="preserve"> ดัง</w:t>
      </w:r>
      <w:r w:rsidR="00C26E24" w:rsidRPr="00CE0665">
        <w:rPr>
          <w:rFonts w:ascii="TH SarabunIT๙" w:hAnsi="TH SarabunIT๙" w:cs="TH SarabunIT๙"/>
          <w:sz w:val="30"/>
          <w:szCs w:val="30"/>
          <w:cs/>
        </w:rPr>
        <w:t>นี้</w:t>
      </w:r>
    </w:p>
    <w:p w14:paraId="56328A95" w14:textId="77777777" w:rsidR="00590A13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(๑)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ต้องมีความซื่อสัตย์ทางวิชาการ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="0006245A" w:rsidRPr="00CE0665">
        <w:rPr>
          <w:rFonts w:ascii="TH SarabunIT๙" w:hAnsi="TH SarabunIT๙" w:cs="TH SarabunIT๙"/>
          <w:sz w:val="30"/>
          <w:szCs w:val="30"/>
        </w:rPr>
        <w:t>fabrication</w:t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) ไม่บิดเบือนข้อมูลหรือข้อเท็จจริง (</w:t>
      </w:r>
      <w:r w:rsidR="0006245A" w:rsidRPr="00CE0665">
        <w:rPr>
          <w:rFonts w:ascii="TH SarabunIT๙" w:hAnsi="TH SarabunIT๙" w:cs="TH SarabunIT๙"/>
          <w:sz w:val="30"/>
          <w:szCs w:val="30"/>
        </w:rPr>
        <w:t>falsification</w:t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) ไม่นำผลงานของตนเองในเรื่องเดียวกันไปเผยแพร่ในวารสารวิ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>ชาการมากกว่าหนึ่งฉบับ</w:t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ในลักษณะที่จะทำให้เข้าใจผิดว่า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br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เป็นผลงานใหม่ รวมถึงไม่คัดลอกข้อความใดจากผลงานเดิมของตน โดยไม่อ้างอิงผลงานเดิมตามหลักวิชาการ</w:t>
      </w:r>
    </w:p>
    <w:p w14:paraId="6BFB4C85" w14:textId="77777777" w:rsidR="00590A13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(๒)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ต้องอ้างถึงบุคคลหรือแหล่งที่มาของข้อมูลที่นำมาใช้ในผลงานทางวิชาการของตนเอง เพื่อแสดงหลักฐานของการค้นคว้า</w:t>
      </w:r>
    </w:p>
    <w:p w14:paraId="22B374B7" w14:textId="77777777" w:rsidR="00590A13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(๓)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5991679F" w14:textId="77777777" w:rsidR="00590A13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(๔)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ไม่ขยายข้อค้นพบโดยปราศจากการตรวจสอบยืนยันในทางวิชาการ</w:t>
      </w:r>
    </w:p>
    <w:p w14:paraId="3A41221E" w14:textId="77777777" w:rsidR="00590A13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(๕)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ต้องนำผลงานทางวิชาการไปใช้ประโยชน์ในทางที่ชอบธรรมและชอบด้วยกฎหมาย</w:t>
      </w:r>
    </w:p>
    <w:p w14:paraId="6FC6AD31" w14:textId="226E2150" w:rsidR="003573BB" w:rsidRPr="00CE0665" w:rsidRDefault="00590A13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(๖)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 xml:space="preserve">ต้องแสดงการได้รับอนุญาตหรือต้องปฏิบัติถูกต้องตามหลักเกณฑ์ของการวิจัยในคนหรือสัตว์ </w:t>
      </w:r>
      <w:r w:rsidR="006900F5" w:rsidRPr="00CE0665">
        <w:rPr>
          <w:rFonts w:ascii="TH SarabunIT๙" w:hAnsi="TH SarabunIT๙" w:cs="TH SarabunIT๙"/>
          <w:sz w:val="30"/>
          <w:szCs w:val="30"/>
          <w:cs/>
        </w:rPr>
        <w:br/>
      </w:r>
      <w:r w:rsidR="0006245A" w:rsidRPr="00CE0665">
        <w:rPr>
          <w:rFonts w:ascii="TH SarabunIT๙" w:hAnsi="TH SarabunIT๙" w:cs="TH SarabunIT๙"/>
          <w:sz w:val="30"/>
          <w:szCs w:val="30"/>
          <w:cs/>
        </w:rPr>
        <w:t>เฉพาะในกรณีการทำผลงานทางวิชาการที่เป็นการทำวิจัยในคนหรือสัตว์</w:t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>โดยตรง</w:t>
      </w:r>
    </w:p>
    <w:p w14:paraId="7600CB48" w14:textId="6F89BDDC" w:rsidR="006161EC" w:rsidRPr="00CE0665" w:rsidRDefault="00CC22EF" w:rsidP="006900F5">
      <w:pPr>
        <w:tabs>
          <w:tab w:val="left" w:pos="1080"/>
        </w:tabs>
        <w:spacing w:before="6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(7)</w:t>
      </w:r>
      <w:r w:rsidRPr="00CE0665">
        <w:rPr>
          <w:rFonts w:ascii="TH SarabunIT๙" w:hAnsi="TH SarabunIT๙" w:cs="TH SarabunIT๙"/>
          <w:sz w:val="30"/>
          <w:szCs w:val="30"/>
          <w:cs/>
        </w:rPr>
        <w:tab/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>ต้องไม่กระทำผิดจริยธรรมทั่วไปอย่างร้ายแรง หรือทุจริตต่อหน้าที่ ถูกไล่ออกหรือปลดออกจากตำแหน่งเพราะการกระทำผิดวินัยร้ายแรง หรือกระทำผิดอื่น อันเป็นการเสื่อมเสียต่อเกียรติศักดิ์อย่างร้ายแรงของการดำรงตำแหน่งทางวิชาการ</w:t>
      </w:r>
    </w:p>
    <w:p w14:paraId="33EF17E7" w14:textId="6043D721" w:rsidR="00C26E24" w:rsidRPr="00CE0665" w:rsidRDefault="00C26E24" w:rsidP="00C26E24">
      <w:pPr>
        <w:spacing w:before="12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 ผลงานทางวิชาการที่ข้าพเจ้าได้ยื่นขอกำหนดตำแหน่งทางวิชาการเป็นไปตาม</w:t>
      </w:r>
      <w:r w:rsidR="00D9276E" w:rsidRPr="00CE0665">
        <w:rPr>
          <w:rFonts w:ascii="TH SarabunIT๙" w:hAnsi="TH SarabunIT๙" w:cs="TH SarabunIT๙"/>
          <w:sz w:val="30"/>
          <w:szCs w:val="30"/>
          <w:cs/>
        </w:rPr>
        <w:br/>
      </w:r>
      <w:r w:rsidRPr="00CE0665">
        <w:rPr>
          <w:rFonts w:ascii="TH SarabunIT๙" w:hAnsi="TH SarabunIT๙" w:cs="TH SarabunIT๙"/>
          <w:sz w:val="30"/>
          <w:szCs w:val="30"/>
          <w:cs/>
        </w:rPr>
        <w:t xml:space="preserve">หลักจริยธรรมและจรรยาบรรณทางวิชาการ </w:t>
      </w:r>
      <w:r w:rsidR="006161EC" w:rsidRPr="00CE0665">
        <w:rPr>
          <w:rFonts w:ascii="TH SarabunIT๙" w:hAnsi="TH SarabunIT๙" w:cs="TH SarabunIT๙"/>
          <w:sz w:val="30"/>
          <w:szCs w:val="30"/>
          <w:cs/>
        </w:rPr>
        <w:t>7</w:t>
      </w:r>
      <w:r w:rsidRPr="00CE0665">
        <w:rPr>
          <w:rFonts w:ascii="TH SarabunIT๙" w:hAnsi="TH SarabunIT๙" w:cs="TH SarabunIT๙"/>
          <w:sz w:val="30"/>
          <w:szCs w:val="30"/>
          <w:cs/>
        </w:rPr>
        <w:t xml:space="preserve"> ประการ โดยข้าพเจ้าได้รับทราบผลของการละเมิดหลักจริยธรรม</w:t>
      </w:r>
      <w:r w:rsidR="00D9276E" w:rsidRPr="00CE0665">
        <w:rPr>
          <w:rFonts w:ascii="TH SarabunIT๙" w:hAnsi="TH SarabunIT๙" w:cs="TH SarabunIT๙"/>
          <w:sz w:val="30"/>
          <w:szCs w:val="30"/>
          <w:cs/>
        </w:rPr>
        <w:br/>
      </w:r>
      <w:r w:rsidRPr="00CE0665">
        <w:rPr>
          <w:rFonts w:ascii="TH SarabunIT๙" w:hAnsi="TH SarabunIT๙" w:cs="TH SarabunIT๙"/>
          <w:sz w:val="30"/>
          <w:szCs w:val="30"/>
          <w:cs/>
        </w:rPr>
        <w:t>และจรรยาบรรณทางวิชาการทุกประการ</w:t>
      </w:r>
    </w:p>
    <w:p w14:paraId="7674D05B" w14:textId="77777777" w:rsidR="00576181" w:rsidRPr="00CE0665" w:rsidRDefault="00576181" w:rsidP="00576181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7A6A3249" w14:textId="77777777" w:rsidR="00576181" w:rsidRPr="00CE0665" w:rsidRDefault="00576181" w:rsidP="00576181">
      <w:pPr>
        <w:ind w:firstLine="1440"/>
        <w:jc w:val="center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</w:t>
      </w:r>
    </w:p>
    <w:p w14:paraId="571804D7" w14:textId="77777777" w:rsidR="00576181" w:rsidRPr="00CE0665" w:rsidRDefault="00576181" w:rsidP="00576181">
      <w:pPr>
        <w:ind w:firstLine="1890"/>
        <w:jc w:val="center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(..........................................................)</w:t>
      </w:r>
    </w:p>
    <w:p w14:paraId="4F7EA2B7" w14:textId="77777777" w:rsidR="00576181" w:rsidRPr="00CE0665" w:rsidRDefault="00576181" w:rsidP="00D9276E">
      <w:pPr>
        <w:ind w:firstLine="1530"/>
        <w:jc w:val="center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วันที่......</w:t>
      </w:r>
      <w:r w:rsidR="004441F7" w:rsidRPr="00CE0665">
        <w:rPr>
          <w:rFonts w:ascii="TH SarabunIT๙" w:hAnsi="TH SarabunIT๙" w:cs="TH SarabunIT๙"/>
          <w:sz w:val="30"/>
          <w:szCs w:val="30"/>
          <w:cs/>
        </w:rPr>
        <w:t>..</w:t>
      </w:r>
      <w:r w:rsidRPr="00CE0665">
        <w:rPr>
          <w:rFonts w:ascii="TH SarabunIT๙" w:hAnsi="TH SarabunIT๙" w:cs="TH SarabunIT๙"/>
          <w:sz w:val="30"/>
          <w:szCs w:val="30"/>
          <w:cs/>
        </w:rPr>
        <w:t>..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เดือน.....................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พ.ศ.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........</w:t>
      </w:r>
    </w:p>
    <w:p w14:paraId="483534ED" w14:textId="77777777" w:rsidR="00576181" w:rsidRPr="00CE0665" w:rsidRDefault="00576181" w:rsidP="006900F5">
      <w:pPr>
        <w:tabs>
          <w:tab w:val="left" w:pos="1080"/>
        </w:tabs>
        <w:spacing w:before="240"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CE0665">
        <w:rPr>
          <w:rFonts w:ascii="TH SarabunIT๙" w:hAnsi="TH SarabunIT๙" w:cs="TH SarabunIT๙"/>
          <w:b/>
          <w:bCs/>
          <w:sz w:val="30"/>
          <w:szCs w:val="30"/>
          <w:cs/>
        </w:rPr>
        <w:t>ตอนที่ ๒</w:t>
      </w:r>
      <w:r w:rsidRPr="00CE0665">
        <w:rPr>
          <w:rFonts w:ascii="TH SarabunIT๙" w:hAnsi="TH SarabunIT๙" w:cs="TH SarabunIT๙"/>
          <w:b/>
          <w:bCs/>
          <w:sz w:val="30"/>
          <w:szCs w:val="30"/>
          <w:cs/>
        </w:rPr>
        <w:tab/>
        <w:t>สำหรับ คณะ/หน่วยงาน</w:t>
      </w:r>
    </w:p>
    <w:p w14:paraId="3C3C37E6" w14:textId="77777777" w:rsidR="00576181" w:rsidRPr="00CE0665" w:rsidRDefault="00576181" w:rsidP="00576181">
      <w:pPr>
        <w:ind w:firstLine="1440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ทราบและตรวจสอบในเบื้องต้นแล้ว</w:t>
      </w:r>
    </w:p>
    <w:p w14:paraId="6D393730" w14:textId="77777777" w:rsidR="00576181" w:rsidRPr="00CE0665" w:rsidRDefault="00576181" w:rsidP="00576181">
      <w:pPr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</w:p>
    <w:p w14:paraId="470714F6" w14:textId="77777777" w:rsidR="00576181" w:rsidRPr="00CE0665" w:rsidRDefault="00576181" w:rsidP="00576181">
      <w:pPr>
        <w:ind w:firstLine="2970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ลงชื่อ...........................................................(คณบดี/ผู้อำนวยการ)</w:t>
      </w:r>
    </w:p>
    <w:p w14:paraId="75BC0A30" w14:textId="77777777" w:rsidR="00576181" w:rsidRPr="00CE0665" w:rsidRDefault="00576181" w:rsidP="00576181">
      <w:pPr>
        <w:ind w:firstLine="1710"/>
        <w:jc w:val="center"/>
        <w:rPr>
          <w:rFonts w:ascii="TH SarabunIT๙" w:hAnsi="TH SarabunIT๙" w:cs="TH SarabunIT๙"/>
          <w:sz w:val="30"/>
          <w:szCs w:val="30"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(........................................................)</w:t>
      </w:r>
    </w:p>
    <w:p w14:paraId="49DFD80F" w14:textId="77777777" w:rsidR="00576181" w:rsidRPr="00CE0665" w:rsidRDefault="00576181" w:rsidP="00D9276E">
      <w:pPr>
        <w:ind w:firstLine="1530"/>
        <w:jc w:val="center"/>
        <w:rPr>
          <w:rFonts w:ascii="TH SarabunIT๙" w:hAnsi="TH SarabunIT๙" w:cs="TH SarabunIT๙"/>
          <w:cs/>
        </w:rPr>
      </w:pPr>
      <w:r w:rsidRPr="00CE0665">
        <w:rPr>
          <w:rFonts w:ascii="TH SarabunIT๙" w:hAnsi="TH SarabunIT๙" w:cs="TH SarabunIT๙"/>
          <w:sz w:val="30"/>
          <w:szCs w:val="30"/>
          <w:cs/>
        </w:rPr>
        <w:t>วันที่.....</w:t>
      </w:r>
      <w:r w:rsidR="004441F7" w:rsidRPr="00CE0665">
        <w:rPr>
          <w:rFonts w:ascii="TH SarabunIT๙" w:hAnsi="TH SarabunIT๙" w:cs="TH SarabunIT๙"/>
          <w:sz w:val="30"/>
          <w:szCs w:val="30"/>
          <w:cs/>
        </w:rPr>
        <w:t>..</w:t>
      </w:r>
      <w:r w:rsidRPr="00CE0665">
        <w:rPr>
          <w:rFonts w:ascii="TH SarabunIT๙" w:hAnsi="TH SarabunIT๙" w:cs="TH SarabunIT๙"/>
          <w:sz w:val="30"/>
          <w:szCs w:val="30"/>
          <w:cs/>
        </w:rPr>
        <w:t>...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เดือน.....................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พ.ศ.</w:t>
      </w:r>
      <w:r w:rsidR="00421426" w:rsidRPr="00CE066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E0665">
        <w:rPr>
          <w:rFonts w:ascii="TH SarabunIT๙" w:hAnsi="TH SarabunIT๙" w:cs="TH SarabunIT๙"/>
          <w:sz w:val="30"/>
          <w:szCs w:val="30"/>
          <w:cs/>
        </w:rPr>
        <w:t>........</w:t>
      </w:r>
    </w:p>
    <w:sectPr w:rsidR="00576181" w:rsidRPr="00CE0665" w:rsidSect="006161EC">
      <w:pgSz w:w="11906" w:h="16838"/>
      <w:pgMar w:top="5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BB"/>
    <w:rsid w:val="00010BDE"/>
    <w:rsid w:val="0006245A"/>
    <w:rsid w:val="000D0DAE"/>
    <w:rsid w:val="00106AB6"/>
    <w:rsid w:val="00120A5E"/>
    <w:rsid w:val="001C2DDD"/>
    <w:rsid w:val="003573BB"/>
    <w:rsid w:val="00381082"/>
    <w:rsid w:val="00421426"/>
    <w:rsid w:val="004441F7"/>
    <w:rsid w:val="00537D9F"/>
    <w:rsid w:val="00576181"/>
    <w:rsid w:val="00590A13"/>
    <w:rsid w:val="006161EC"/>
    <w:rsid w:val="006900F5"/>
    <w:rsid w:val="006B2E37"/>
    <w:rsid w:val="0082571F"/>
    <w:rsid w:val="00854565"/>
    <w:rsid w:val="0090507D"/>
    <w:rsid w:val="00C26E24"/>
    <w:rsid w:val="00CC22EF"/>
    <w:rsid w:val="00CE0665"/>
    <w:rsid w:val="00D9276E"/>
    <w:rsid w:val="00DB45CB"/>
    <w:rsid w:val="00FC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56C4"/>
  <w15:docId w15:val="{F64EE5AD-0F73-4F6A-837D-085CCCF8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13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B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DE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2018-11-02T02:31:00Z</cp:lastPrinted>
  <dcterms:created xsi:type="dcterms:W3CDTF">2026-07-20T03:05:00Z</dcterms:created>
  <dcterms:modified xsi:type="dcterms:W3CDTF">2026-07-20T05:51:00Z</dcterms:modified>
</cp:coreProperties>
</file>